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2" w:firstLineChars="200"/>
        <w:rPr>
          <w:rFonts w:ascii="仿宋_GB2312" w:eastAsia="仿宋_GB2312" w:cs="仿宋_GB2312"/>
        </w:rPr>
      </w:pPr>
      <w:r>
        <w:rPr>
          <w:rFonts w:hint="eastAsia" w:ascii="仿宋_GB2312" w:eastAsia="仿宋_GB2312" w:cs="仿宋_GB2312"/>
          <w:b/>
        </w:rPr>
        <w:t>附表3.</w:t>
      </w:r>
      <w:r>
        <w:rPr>
          <w:rFonts w:ascii="仿宋_GB2312" w:eastAsia="仿宋_GB2312" w:cs="仿宋_GB2312"/>
          <w:b/>
        </w:rPr>
        <w:t>2</w:t>
      </w:r>
      <w:r>
        <w:rPr>
          <w:rFonts w:hint="eastAsia" w:ascii="仿宋_GB2312" w:eastAsia="仿宋_GB2312" w:cs="仿宋_GB2312"/>
          <w:b/>
        </w:rPr>
        <w:t>.</w:t>
      </w:r>
      <w:r>
        <w:rPr>
          <w:rFonts w:ascii="仿宋_GB2312" w:eastAsia="仿宋_GB2312" w:cs="仿宋_GB2312"/>
          <w:b/>
        </w:rPr>
        <w:t>6</w:t>
      </w:r>
      <w:r>
        <w:rPr>
          <w:rFonts w:ascii="仿宋_GB2312" w:eastAsia="仿宋_GB2312" w:cs="仿宋_GB2312"/>
        </w:rPr>
        <w:t xml:space="preserve"> </w:t>
      </w:r>
      <w:r>
        <w:rPr>
          <w:rFonts w:hint="eastAsia" w:ascii="仿宋_GB2312" w:eastAsia="仿宋_GB2312" w:cs="仿宋_GB2312"/>
        </w:rPr>
        <w:t xml:space="preserve">  </w:t>
      </w:r>
    </w:p>
    <w:p>
      <w:pPr>
        <w:ind w:firstLine="643" w:firstLineChars="200"/>
        <w:jc w:val="center"/>
        <w:rPr>
          <w:rFonts w:hint="eastAsia" w:ascii="仿宋_GB2312" w:eastAsia="仿宋_GB2312" w:cs="仿宋_GB2312"/>
          <w:b/>
          <w:sz w:val="32"/>
        </w:rPr>
      </w:pPr>
      <w:r>
        <w:rPr>
          <w:rFonts w:hint="eastAsia" w:ascii="仿宋_GB2312" w:eastAsia="仿宋_GB2312" w:cs="仿宋_GB2312"/>
          <w:b/>
          <w:sz w:val="32"/>
        </w:rPr>
        <w:t>近</w:t>
      </w:r>
      <w:r>
        <w:rPr>
          <w:rFonts w:hint="eastAsia" w:ascii="仿宋_GB2312" w:eastAsia="仿宋_GB2312" w:cs="仿宋_GB2312"/>
          <w:b/>
          <w:color w:val="auto"/>
          <w:sz w:val="32"/>
        </w:rPr>
        <w:t>三学年</w:t>
      </w:r>
      <w:r>
        <w:rPr>
          <w:rFonts w:hint="eastAsia" w:ascii="仿宋_GB2312" w:eastAsia="仿宋_GB2312" w:cs="仿宋_GB2312"/>
          <w:b/>
          <w:sz w:val="32"/>
        </w:rPr>
        <w:t>生均教学仪器设备值</w:t>
      </w:r>
    </w:p>
    <w:p>
      <w:pPr>
        <w:ind w:firstLine="201" w:firstLineChars="200"/>
        <w:jc w:val="center"/>
        <w:rPr>
          <w:rFonts w:hint="eastAsia" w:ascii="仿宋_GB2312" w:eastAsia="仿宋_GB2312" w:cs="仿宋_GB2312"/>
          <w:b/>
          <w:sz w:val="10"/>
          <w:szCs w:val="10"/>
        </w:rPr>
      </w:pPr>
    </w:p>
    <w:p>
      <w:pPr>
        <w:ind w:firstLine="422" w:firstLineChars="200"/>
        <w:rPr>
          <w:rFonts w:ascii="仿宋_GB2312" w:eastAsia="仿宋_GB2312" w:cs="仿宋_GB2312"/>
          <w:b/>
        </w:rPr>
      </w:pPr>
      <w:r>
        <w:rPr>
          <w:rFonts w:hint="eastAsia" w:ascii="仿宋_GB2312" w:eastAsia="仿宋_GB2312" w:cs="仿宋_GB2312"/>
          <w:b/>
        </w:rPr>
        <w:t xml:space="preserve">填报单位（公章）： 　　　　　　　　　　　　　　　　　　　　　　　　　　　填报日期：　　　　　　年　　　　月　　　日                                          </w:t>
      </w:r>
    </w:p>
    <w:tbl>
      <w:tblPr>
        <w:tblStyle w:val="4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835"/>
        <w:gridCol w:w="2410"/>
        <w:gridCol w:w="2268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  <w:color w:val="auto"/>
              </w:rPr>
              <w:t>学年</w:t>
            </w:r>
            <w:r>
              <w:rPr>
                <w:rFonts w:ascii="仿宋_GB2312" w:eastAsia="仿宋_GB2312" w:cs="仿宋_GB2312"/>
                <w:b/>
                <w:color w:val="auto"/>
              </w:rPr>
              <w:t>度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设备总值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院系学生总数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实验室数量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hint="eastAsia" w:ascii="仿宋_GB2312" w:eastAsia="仿宋_GB2312" w:cs="仿宋_GB2312"/>
                <w:b/>
              </w:rPr>
              <w:t>生均教学仪器设备值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3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 w:cs="仿宋_GB2312"/>
                <w:b/>
                <w:color w:val="0000FF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368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3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 w:cs="仿宋_GB2312"/>
                <w:b/>
                <w:color w:val="0000FF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368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3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 w:cs="仿宋_GB2312"/>
                <w:b/>
                <w:color w:val="0000FF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368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2376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b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color w:val="auto"/>
                <w:lang w:eastAsia="zh-CN"/>
              </w:rPr>
              <w:t>备注</w:t>
            </w:r>
          </w:p>
        </w:tc>
        <w:tc>
          <w:tcPr>
            <w:tcW w:w="2835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410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2268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3686" w:type="dxa"/>
          </w:tcPr>
          <w:p>
            <w:pPr>
              <w:rPr>
                <w:rFonts w:ascii="仿宋_GB2312" w:eastAsia="仿宋_GB2312" w:cs="仿宋_GB2312"/>
                <w:b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7E3B28"/>
    <w:rsid w:val="00C81763"/>
    <w:rsid w:val="00E33508"/>
    <w:rsid w:val="1BEA178D"/>
    <w:rsid w:val="1F8433BF"/>
    <w:rsid w:val="587E3B28"/>
    <w:rsid w:val="74DE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www.6-6.cn</Company>
  <Pages>1</Pages>
  <Words>27</Words>
  <Characters>157</Characters>
  <Lines>1</Lines>
  <Paragraphs>1</Paragraphs>
  <ScaleCrop>false</ScaleCrop>
  <LinksUpToDate>false</LinksUpToDate>
  <CharactersWithSpaces>183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2018-04-20T11:06:00Z</dcterms:created>
  <dc:creator>Administrator</dc:creator>
  <cp:lastModifiedBy>cfz</cp:lastModifiedBy>
  <dcterms:modified xsi:type="dcterms:W3CDTF">2018-04-21T08:03:41Z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